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806"/>
        <w:gridCol w:w="3729"/>
      </w:tblGrid>
      <w:tr w:rsidR="00AA0903" w14:paraId="24FDB731" w14:textId="77777777" w:rsidTr="002357F2">
        <w:tc>
          <w:tcPr>
            <w:tcW w:w="0" w:type="auto"/>
            <w:tcBorders>
              <w:top w:val="nil"/>
              <w:left w:val="nil"/>
              <w:bottom w:val="nil"/>
              <w:right w:val="nil"/>
            </w:tcBorders>
          </w:tcPr>
          <w:p w14:paraId="68A388CC" w14:textId="77777777" w:rsidR="00E82279" w:rsidRPr="002357F2" w:rsidRDefault="00072D79" w:rsidP="00E82279">
            <w:pPr>
              <w:jc w:val="center"/>
              <w:rPr>
                <w:rFonts w:ascii="Arial" w:hAnsi="Arial" w:cs="Arial"/>
                <w:sz w:val="24"/>
                <w:szCs w:val="24"/>
              </w:rPr>
            </w:pPr>
            <w:r w:rsidRPr="002357F2">
              <w:rPr>
                <w:rFonts w:ascii="Arial" w:hAnsi="Arial" w:cs="Arial"/>
                <w:sz w:val="24"/>
                <w:szCs w:val="24"/>
              </w:rPr>
              <w:t>15</w:t>
            </w:r>
            <w:r w:rsidRPr="002357F2">
              <w:rPr>
                <w:rFonts w:ascii="Arial" w:hAnsi="Arial" w:cs="Arial"/>
                <w:sz w:val="24"/>
                <w:szCs w:val="24"/>
                <w:vertAlign w:val="superscript"/>
              </w:rPr>
              <w:t>th</w:t>
            </w:r>
            <w:r w:rsidRPr="002357F2">
              <w:rPr>
                <w:rFonts w:ascii="Arial" w:hAnsi="Arial" w:cs="Arial"/>
                <w:sz w:val="24"/>
                <w:szCs w:val="24"/>
              </w:rPr>
              <w:t xml:space="preserve"> Sunday in Ordinary Time – Yr A</w:t>
            </w:r>
          </w:p>
          <w:p w14:paraId="64C3DDD6" w14:textId="77777777" w:rsidR="00E82279" w:rsidRPr="002357F2" w:rsidRDefault="00072D79" w:rsidP="00E82279">
            <w:pPr>
              <w:jc w:val="center"/>
              <w:rPr>
                <w:rFonts w:ascii="Arial" w:hAnsi="Arial" w:cs="Arial"/>
                <w:sz w:val="24"/>
                <w:szCs w:val="24"/>
              </w:rPr>
            </w:pPr>
            <w:hyperlink r:id="rId6" w:tgtFrame="_blank" w:history="1">
              <w:r w:rsidRPr="002357F2">
                <w:rPr>
                  <w:rStyle w:val="Hyperlink"/>
                  <w:rFonts w:ascii="Arial" w:hAnsi="Arial" w:cs="Arial"/>
                  <w:sz w:val="24"/>
                  <w:szCs w:val="24"/>
                </w:rPr>
                <w:t>Reading I: Isaiah 55:10-11</w:t>
              </w:r>
            </w:hyperlink>
          </w:p>
          <w:p w14:paraId="492251E1" w14:textId="77777777" w:rsidR="00E82279" w:rsidRPr="002357F2" w:rsidRDefault="00072D79" w:rsidP="00E82279">
            <w:pPr>
              <w:jc w:val="center"/>
              <w:rPr>
                <w:rFonts w:ascii="Arial" w:hAnsi="Arial" w:cs="Arial"/>
                <w:sz w:val="24"/>
                <w:szCs w:val="24"/>
              </w:rPr>
            </w:pPr>
            <w:hyperlink r:id="rId7" w:tgtFrame="_blank" w:history="1">
              <w:r w:rsidRPr="002357F2">
                <w:rPr>
                  <w:rStyle w:val="Hyperlink"/>
                  <w:rFonts w:ascii="Arial" w:hAnsi="Arial" w:cs="Arial"/>
                  <w:sz w:val="24"/>
                  <w:szCs w:val="24"/>
                </w:rPr>
                <w:t>Responsorial Psalm: 65:10, 11, 12-13, 14</w:t>
              </w:r>
            </w:hyperlink>
          </w:p>
          <w:p w14:paraId="44ABF73C" w14:textId="77777777" w:rsidR="00E82279" w:rsidRPr="002357F2" w:rsidRDefault="00072D79" w:rsidP="00E82279">
            <w:pPr>
              <w:jc w:val="center"/>
              <w:rPr>
                <w:rFonts w:ascii="Arial" w:hAnsi="Arial" w:cs="Arial"/>
                <w:sz w:val="24"/>
                <w:szCs w:val="24"/>
              </w:rPr>
            </w:pPr>
            <w:hyperlink r:id="rId8" w:tgtFrame="_blank" w:history="1">
              <w:r w:rsidRPr="002357F2">
                <w:rPr>
                  <w:rStyle w:val="Hyperlink"/>
                  <w:rFonts w:ascii="Arial" w:hAnsi="Arial" w:cs="Arial"/>
                  <w:sz w:val="24"/>
                  <w:szCs w:val="24"/>
                </w:rPr>
                <w:t>Reading II: Romans 8:18-23</w:t>
              </w:r>
            </w:hyperlink>
          </w:p>
          <w:p w14:paraId="1438921D" w14:textId="77777777" w:rsidR="00E82279" w:rsidRPr="002357F2" w:rsidRDefault="00072D79" w:rsidP="00E82279">
            <w:pPr>
              <w:jc w:val="center"/>
              <w:rPr>
                <w:rFonts w:ascii="Arial" w:hAnsi="Arial" w:cs="Arial"/>
                <w:sz w:val="24"/>
                <w:szCs w:val="24"/>
              </w:rPr>
            </w:pPr>
            <w:hyperlink r:id="rId9" w:tgtFrame="_blank" w:history="1">
              <w:r w:rsidRPr="002357F2">
                <w:rPr>
                  <w:rStyle w:val="Hyperlink"/>
                  <w:rFonts w:ascii="Arial" w:hAnsi="Arial" w:cs="Arial"/>
                  <w:sz w:val="24"/>
                  <w:szCs w:val="24"/>
                </w:rPr>
                <w:t>Gospel: Matthew 13:1-23</w:t>
              </w:r>
            </w:hyperlink>
          </w:p>
          <w:p w14:paraId="594A29CA" w14:textId="77777777" w:rsidR="00E82279" w:rsidRPr="002357F2" w:rsidRDefault="00072D79" w:rsidP="00E82279">
            <w:pPr>
              <w:jc w:val="center"/>
              <w:rPr>
                <w:rFonts w:ascii="Arial" w:hAnsi="Arial" w:cs="Arial"/>
                <w:color w:val="002060"/>
                <w:sz w:val="24"/>
                <w:szCs w:val="24"/>
              </w:rPr>
            </w:pPr>
            <w:r w:rsidRPr="002357F2">
              <w:rPr>
                <w:rFonts w:ascii="Arial" w:hAnsi="Arial" w:cs="Arial"/>
                <w:color w:val="002060"/>
                <w:sz w:val="24"/>
                <w:szCs w:val="24"/>
              </w:rPr>
              <w:t>Readings may be found on the US Bishop’s website:</w:t>
            </w:r>
          </w:p>
          <w:p w14:paraId="0D3220A0" w14:textId="77777777" w:rsidR="00E82279" w:rsidRDefault="00072D79" w:rsidP="002357F2">
            <w:pPr>
              <w:jc w:val="center"/>
              <w:rPr>
                <w:rFonts w:ascii="Arial" w:hAnsi="Arial" w:cs="Arial"/>
                <w:sz w:val="24"/>
                <w:szCs w:val="24"/>
              </w:rPr>
            </w:pPr>
            <w:hyperlink r:id="rId10" w:history="1">
              <w:r w:rsidRPr="002357F2">
                <w:rPr>
                  <w:rStyle w:val="Hyperlink"/>
                  <w:rFonts w:ascii="Arial" w:hAnsi="Arial" w:cs="Arial"/>
                  <w:sz w:val="24"/>
                  <w:szCs w:val="24"/>
                </w:rPr>
                <w:t>https://bible.usccb.org/bible/readings/071623.cfm</w:t>
              </w:r>
            </w:hyperlink>
          </w:p>
        </w:tc>
        <w:tc>
          <w:tcPr>
            <w:tcW w:w="3729" w:type="dxa"/>
            <w:tcBorders>
              <w:top w:val="nil"/>
              <w:left w:val="nil"/>
              <w:bottom w:val="nil"/>
              <w:right w:val="nil"/>
            </w:tcBorders>
          </w:tcPr>
          <w:p w14:paraId="571A3F5D" w14:textId="77777777" w:rsidR="00E82279" w:rsidRDefault="00072D79" w:rsidP="008564DA">
            <w:pPr>
              <w:jc w:val="center"/>
              <w:rPr>
                <w:rFonts w:ascii="Arial" w:hAnsi="Arial" w:cs="Arial"/>
                <w:sz w:val="24"/>
                <w:szCs w:val="24"/>
              </w:rPr>
            </w:pPr>
            <w:r>
              <w:rPr>
                <w:noProof/>
              </w:rPr>
              <w:drawing>
                <wp:inline distT="0" distB="0" distL="0" distR="0" wp14:anchorId="2474AE3B" wp14:editId="2B4CDBA9">
                  <wp:extent cx="1727200" cy="1295400"/>
                  <wp:effectExtent l="0" t="0" r="6350" b="0"/>
                  <wp:docPr id="1" name="Picture 1" descr="FreeBibleimages :: The Parable of the Sower :: A story about a sower and  seeds (Matthew 13:1-23, Mark 4:1-20, Luke 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eBibleimages :: The Parable of the Sower :: A story about a sower and  seeds (Matthew 13:1-23, Mark 4:1-20, Luke 8:1-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2804" cy="1307103"/>
                          </a:xfrm>
                          <a:prstGeom prst="rect">
                            <a:avLst/>
                          </a:prstGeom>
                          <a:noFill/>
                          <a:ln>
                            <a:noFill/>
                          </a:ln>
                        </pic:spPr>
                      </pic:pic>
                    </a:graphicData>
                  </a:graphic>
                </wp:inline>
              </w:drawing>
            </w:r>
          </w:p>
        </w:tc>
      </w:tr>
    </w:tbl>
    <w:p w14:paraId="34699590" w14:textId="77777777" w:rsidR="00E82279" w:rsidRPr="00D0334D" w:rsidRDefault="00E82279" w:rsidP="008564DA">
      <w:pPr>
        <w:spacing w:after="0"/>
        <w:jc w:val="center"/>
        <w:rPr>
          <w:rFonts w:ascii="Arial" w:hAnsi="Arial" w:cs="Arial"/>
          <w:sz w:val="10"/>
          <w:szCs w:val="10"/>
        </w:rPr>
      </w:pPr>
    </w:p>
    <w:p w14:paraId="519B8915" w14:textId="77777777" w:rsidR="007E79EE" w:rsidRDefault="00072D79" w:rsidP="009F2B71">
      <w:pPr>
        <w:spacing w:after="0"/>
        <w:rPr>
          <w:rFonts w:ascii="Arial" w:hAnsi="Arial" w:cs="Arial"/>
          <w:sz w:val="24"/>
          <w:szCs w:val="24"/>
        </w:rPr>
      </w:pPr>
      <w:r>
        <w:rPr>
          <w:rFonts w:ascii="Arial" w:hAnsi="Arial" w:cs="Arial"/>
          <w:sz w:val="24"/>
          <w:szCs w:val="24"/>
        </w:rPr>
        <w:t xml:space="preserve">There are three important </w:t>
      </w:r>
      <w:r w:rsidR="009A563E">
        <w:rPr>
          <w:rFonts w:ascii="Arial" w:hAnsi="Arial" w:cs="Arial"/>
          <w:sz w:val="24"/>
          <w:szCs w:val="24"/>
        </w:rPr>
        <w:t>points that the scripture selections highlight today.  God self reveals the divine to us in a personal way.  God does this in various ways, including through the Word of God.  God is also active in and through all creation that awaits God's plan's fullness.</w:t>
      </w:r>
    </w:p>
    <w:p w14:paraId="56E6C750" w14:textId="77777777" w:rsidR="00D0334D" w:rsidRPr="00D0334D" w:rsidRDefault="00D0334D" w:rsidP="009F2B71">
      <w:pPr>
        <w:spacing w:after="0"/>
        <w:rPr>
          <w:rFonts w:ascii="Arial" w:hAnsi="Arial" w:cs="Arial"/>
          <w:sz w:val="10"/>
          <w:szCs w:val="10"/>
        </w:rPr>
      </w:pPr>
    </w:p>
    <w:p w14:paraId="6E793C59" w14:textId="77777777" w:rsidR="00FD0AF8" w:rsidRDefault="00072D79" w:rsidP="009F2B71">
      <w:pPr>
        <w:spacing w:after="0"/>
        <w:rPr>
          <w:rFonts w:ascii="Arial" w:hAnsi="Arial" w:cs="Arial"/>
          <w:sz w:val="24"/>
          <w:szCs w:val="24"/>
        </w:rPr>
      </w:pPr>
      <w:r>
        <w:rPr>
          <w:rFonts w:ascii="Arial" w:hAnsi="Arial" w:cs="Arial"/>
          <w:sz w:val="24"/>
          <w:szCs w:val="24"/>
        </w:rPr>
        <w:t>Reve</w:t>
      </w:r>
      <w:r>
        <w:rPr>
          <w:rFonts w:ascii="Arial" w:hAnsi="Arial" w:cs="Arial"/>
          <w:sz w:val="24"/>
          <w:szCs w:val="24"/>
        </w:rPr>
        <w:t>lation is a gift from God to humanity.  It was God who decided to reveal the divine to us.</w:t>
      </w:r>
    </w:p>
    <w:p w14:paraId="3C0D1EF0" w14:textId="77777777" w:rsidR="00FD0AF8" w:rsidRDefault="00072D79" w:rsidP="009F2B71">
      <w:pPr>
        <w:spacing w:after="0"/>
        <w:rPr>
          <w:rFonts w:ascii="Arial" w:hAnsi="Arial" w:cs="Arial"/>
          <w:sz w:val="24"/>
          <w:szCs w:val="24"/>
        </w:rPr>
      </w:pPr>
      <w:r>
        <w:rPr>
          <w:rFonts w:ascii="Arial" w:hAnsi="Arial" w:cs="Arial"/>
          <w:sz w:val="24"/>
          <w:szCs w:val="24"/>
        </w:rPr>
        <w:t xml:space="preserve">We may have reasoned that there is a higher </w:t>
      </w:r>
      <w:r w:rsidR="00387952">
        <w:rPr>
          <w:rFonts w:ascii="Arial" w:hAnsi="Arial" w:cs="Arial"/>
          <w:sz w:val="24"/>
          <w:szCs w:val="24"/>
        </w:rPr>
        <w:t>power on our own,</w:t>
      </w:r>
      <w:r>
        <w:rPr>
          <w:rFonts w:ascii="Arial" w:hAnsi="Arial" w:cs="Arial"/>
          <w:sz w:val="24"/>
          <w:szCs w:val="24"/>
        </w:rPr>
        <w:t xml:space="preserve"> but God wanted a more personal and intimate link with us.  God revealed something in creation with </w:t>
      </w:r>
      <w:r w:rsidR="00387952">
        <w:rPr>
          <w:rFonts w:ascii="Arial" w:hAnsi="Arial" w:cs="Arial"/>
          <w:sz w:val="24"/>
          <w:szCs w:val="24"/>
        </w:rPr>
        <w:t>all</w:t>
      </w:r>
      <w:r>
        <w:rPr>
          <w:rFonts w:ascii="Arial" w:hAnsi="Arial" w:cs="Arial"/>
          <w:sz w:val="24"/>
          <w:szCs w:val="24"/>
        </w:rPr>
        <w:t xml:space="preserve"> </w:t>
      </w:r>
      <w:r>
        <w:rPr>
          <w:rFonts w:ascii="Arial" w:hAnsi="Arial" w:cs="Arial"/>
          <w:sz w:val="24"/>
          <w:szCs w:val="24"/>
        </w:rPr>
        <w:t xml:space="preserve">its beauty and complexity.  Science continues to explore the created world, from the atoms to the galaxies.  This handiwork of God reveals something of the creator.  God is revealed in the very gift of life that we each have.  We can do nothing to control </w:t>
      </w:r>
      <w:r>
        <w:rPr>
          <w:rFonts w:ascii="Arial" w:hAnsi="Arial" w:cs="Arial"/>
          <w:sz w:val="24"/>
          <w:szCs w:val="24"/>
        </w:rPr>
        <w:t xml:space="preserve">our next breath or heartbeat.  It is all a gift from God.  God is also revealed in the deeds of God through the ages, mainly through the events of biblical history, the </w:t>
      </w:r>
      <w:r w:rsidR="00387952">
        <w:rPr>
          <w:rFonts w:ascii="Arial" w:hAnsi="Arial" w:cs="Arial"/>
          <w:sz w:val="24"/>
          <w:szCs w:val="24"/>
        </w:rPr>
        <w:t>Exodus,</w:t>
      </w:r>
      <w:r>
        <w:rPr>
          <w:rFonts w:ascii="Arial" w:hAnsi="Arial" w:cs="Arial"/>
          <w:sz w:val="24"/>
          <w:szCs w:val="24"/>
        </w:rPr>
        <w:t xml:space="preserve"> and the return from Babylon.  One of the Jewish hymns associated with the Passo</w:t>
      </w:r>
      <w:r>
        <w:rPr>
          <w:rFonts w:ascii="Arial" w:hAnsi="Arial" w:cs="Arial"/>
          <w:sz w:val="24"/>
          <w:szCs w:val="24"/>
        </w:rPr>
        <w:t>ver celebration is "Dayenu"; it would have been enough.  If God had only created the world, it would have been enough, or if God only freed us from slavery, that would have been enough.</w:t>
      </w:r>
    </w:p>
    <w:p w14:paraId="5E68B9B9" w14:textId="77777777" w:rsidR="00FD0AF8" w:rsidRPr="00D0334D" w:rsidRDefault="00FD0AF8" w:rsidP="009F2B71">
      <w:pPr>
        <w:spacing w:after="0"/>
        <w:rPr>
          <w:rFonts w:ascii="Arial" w:hAnsi="Arial" w:cs="Arial"/>
          <w:sz w:val="10"/>
          <w:szCs w:val="10"/>
        </w:rPr>
      </w:pPr>
    </w:p>
    <w:p w14:paraId="72A9D48E" w14:textId="77777777" w:rsidR="00FD0AF8" w:rsidRDefault="00072D79" w:rsidP="009F2B71">
      <w:pPr>
        <w:spacing w:after="0"/>
        <w:rPr>
          <w:rFonts w:ascii="Arial" w:hAnsi="Arial" w:cs="Arial"/>
          <w:sz w:val="24"/>
          <w:szCs w:val="24"/>
        </w:rPr>
      </w:pPr>
      <w:r>
        <w:rPr>
          <w:rFonts w:ascii="Arial" w:hAnsi="Arial" w:cs="Arial"/>
          <w:sz w:val="24"/>
          <w:szCs w:val="24"/>
        </w:rPr>
        <w:t xml:space="preserve">God is revealed through the people whom God has called to leadership </w:t>
      </w:r>
      <w:r>
        <w:rPr>
          <w:rFonts w:ascii="Arial" w:hAnsi="Arial" w:cs="Arial"/>
          <w:sz w:val="24"/>
          <w:szCs w:val="24"/>
        </w:rPr>
        <w:t>and particular ministry</w:t>
      </w:r>
    </w:p>
    <w:p w14:paraId="784C506E" w14:textId="77777777" w:rsidR="00FD0AF8" w:rsidRDefault="00072D79" w:rsidP="009F2B71">
      <w:pPr>
        <w:spacing w:after="0"/>
        <w:rPr>
          <w:rFonts w:ascii="Arial" w:hAnsi="Arial" w:cs="Arial"/>
          <w:sz w:val="24"/>
          <w:szCs w:val="24"/>
        </w:rPr>
      </w:pPr>
      <w:r>
        <w:rPr>
          <w:rFonts w:ascii="Arial" w:hAnsi="Arial" w:cs="Arial"/>
          <w:sz w:val="24"/>
          <w:szCs w:val="24"/>
        </w:rPr>
        <w:t xml:space="preserve">, in the lives and ministries of the Patriarchs and Matriarchs, the Prophets, the Monarchs, and the </w:t>
      </w:r>
      <w:r w:rsidR="00387952">
        <w:rPr>
          <w:rFonts w:ascii="Arial" w:hAnsi="Arial" w:cs="Arial"/>
          <w:sz w:val="24"/>
          <w:szCs w:val="24"/>
        </w:rPr>
        <w:t>faithful</w:t>
      </w:r>
      <w:r>
        <w:rPr>
          <w:rFonts w:ascii="Arial" w:hAnsi="Arial" w:cs="Arial"/>
          <w:sz w:val="24"/>
          <w:szCs w:val="24"/>
        </w:rPr>
        <w:t xml:space="preserve"> people of every age.  Through their service and response to God, we come to know God.  God spoke to us through events, people, and the community's life.  If we listen, we come to know God deeply, personally, and intimately.  Like Abraham, we can become a </w:t>
      </w:r>
      <w:r>
        <w:rPr>
          <w:rFonts w:ascii="Arial" w:hAnsi="Arial" w:cs="Arial"/>
          <w:sz w:val="24"/>
          <w:szCs w:val="24"/>
        </w:rPr>
        <w:t>friend of God.</w:t>
      </w:r>
    </w:p>
    <w:p w14:paraId="22B68E1D" w14:textId="77777777" w:rsidR="00FD0AF8" w:rsidRPr="00D0334D" w:rsidRDefault="00FD0AF8" w:rsidP="009F2B71">
      <w:pPr>
        <w:spacing w:after="0"/>
        <w:rPr>
          <w:rFonts w:ascii="Arial" w:hAnsi="Arial" w:cs="Arial"/>
          <w:sz w:val="10"/>
          <w:szCs w:val="10"/>
        </w:rPr>
      </w:pPr>
    </w:p>
    <w:p w14:paraId="5076B5A4" w14:textId="77777777" w:rsidR="00FD0AF8" w:rsidRDefault="00072D79" w:rsidP="009F2B71">
      <w:pPr>
        <w:spacing w:after="0"/>
        <w:rPr>
          <w:rFonts w:ascii="Arial" w:hAnsi="Arial" w:cs="Arial"/>
          <w:sz w:val="24"/>
          <w:szCs w:val="24"/>
        </w:rPr>
      </w:pPr>
      <w:r>
        <w:rPr>
          <w:rFonts w:ascii="Arial" w:hAnsi="Arial" w:cs="Arial"/>
          <w:sz w:val="24"/>
          <w:szCs w:val="24"/>
        </w:rPr>
        <w:t xml:space="preserve">From </w:t>
      </w:r>
      <w:r w:rsidR="00910582">
        <w:rPr>
          <w:rFonts w:ascii="Arial" w:hAnsi="Arial" w:cs="Arial"/>
          <w:sz w:val="24"/>
          <w:szCs w:val="24"/>
        </w:rPr>
        <w:t>all</w:t>
      </w:r>
      <w:r>
        <w:rPr>
          <w:rFonts w:ascii="Arial" w:hAnsi="Arial" w:cs="Arial"/>
          <w:sz w:val="24"/>
          <w:szCs w:val="24"/>
        </w:rPr>
        <w:t xml:space="preserve"> these interactions, </w:t>
      </w:r>
      <w:r w:rsidR="00910582">
        <w:rPr>
          <w:rFonts w:ascii="Arial" w:hAnsi="Arial" w:cs="Arial"/>
          <w:sz w:val="24"/>
          <w:szCs w:val="24"/>
        </w:rPr>
        <w:t xml:space="preserve">the community draws together the Word of God.  The Word is expressed in human words, through limited human understanding, in vocabulary, and in images of a </w:t>
      </w:r>
      <w:r w:rsidR="00387952">
        <w:rPr>
          <w:rFonts w:ascii="Arial" w:hAnsi="Arial" w:cs="Arial"/>
          <w:sz w:val="24"/>
          <w:szCs w:val="24"/>
        </w:rPr>
        <w:t>time</w:t>
      </w:r>
      <w:r w:rsidR="00910582">
        <w:rPr>
          <w:rFonts w:ascii="Arial" w:hAnsi="Arial" w:cs="Arial"/>
          <w:sz w:val="24"/>
          <w:szCs w:val="24"/>
        </w:rPr>
        <w:t xml:space="preserve"> and place.  Our challenge is to allow the Word to sink into our hearts and enlighten us today.  While we are not a nomadic or agrarian people, God's messages continue to challenge us today.</w:t>
      </w:r>
    </w:p>
    <w:p w14:paraId="75233CE0" w14:textId="77777777" w:rsidR="009A563E" w:rsidRPr="00054EBD" w:rsidRDefault="009A563E" w:rsidP="009F2B71">
      <w:pPr>
        <w:spacing w:after="0"/>
        <w:rPr>
          <w:rFonts w:ascii="Arial" w:hAnsi="Arial" w:cs="Arial"/>
          <w:sz w:val="16"/>
          <w:szCs w:val="16"/>
        </w:rPr>
      </w:pPr>
    </w:p>
    <w:p w14:paraId="63E35795" w14:textId="77777777" w:rsidR="00384FD6" w:rsidRDefault="00072D79" w:rsidP="009F2B71">
      <w:pPr>
        <w:spacing w:after="0"/>
        <w:rPr>
          <w:rFonts w:ascii="Arial" w:hAnsi="Arial" w:cs="Arial"/>
          <w:sz w:val="24"/>
          <w:szCs w:val="24"/>
        </w:rPr>
      </w:pPr>
      <w:r>
        <w:rPr>
          <w:rFonts w:ascii="Arial" w:hAnsi="Arial" w:cs="Arial"/>
          <w:sz w:val="24"/>
          <w:szCs w:val="24"/>
        </w:rPr>
        <w:t>The first reading is from the third part of the book of Isaiah (Is 55 - 66.  The Isaiah school compiled it at the t</w:t>
      </w:r>
      <w:r>
        <w:rPr>
          <w:rFonts w:ascii="Arial" w:hAnsi="Arial" w:cs="Arial"/>
          <w:sz w:val="24"/>
          <w:szCs w:val="24"/>
        </w:rPr>
        <w:t xml:space="preserve">ime of the return of the Israelites from the Babylonian captivity around 500 years before Jesus.  The texts </w:t>
      </w:r>
      <w:r w:rsidR="00387952">
        <w:rPr>
          <w:rFonts w:ascii="Arial" w:hAnsi="Arial" w:cs="Arial"/>
          <w:sz w:val="24"/>
          <w:szCs w:val="24"/>
        </w:rPr>
        <w:t>offer</w:t>
      </w:r>
      <w:r>
        <w:rPr>
          <w:rFonts w:ascii="Arial" w:hAnsi="Arial" w:cs="Arial"/>
          <w:sz w:val="24"/>
          <w:szCs w:val="24"/>
        </w:rPr>
        <w:t xml:space="preserve"> support and encouragement to the people who have suffered and are now being allowed to return home.  (Most of them were born after the captivi</w:t>
      </w:r>
      <w:r>
        <w:rPr>
          <w:rFonts w:ascii="Arial" w:hAnsi="Arial" w:cs="Arial"/>
          <w:sz w:val="24"/>
          <w:szCs w:val="24"/>
        </w:rPr>
        <w:t>ty began 60 years previously.  So many did not return to Judah because it was a foreign land.)  The prophet speaks in glorious tones about going to Jerusalem and Judah because it is the land that God</w:t>
      </w:r>
      <w:r w:rsidR="004D0FFF">
        <w:rPr>
          <w:rFonts w:ascii="Arial" w:hAnsi="Arial" w:cs="Arial"/>
          <w:sz w:val="24"/>
          <w:szCs w:val="24"/>
        </w:rPr>
        <w:t xml:space="preserve"> had promised them</w:t>
      </w:r>
      <w:r>
        <w:rPr>
          <w:rFonts w:ascii="Arial" w:hAnsi="Arial" w:cs="Arial"/>
          <w:sz w:val="24"/>
          <w:szCs w:val="24"/>
        </w:rPr>
        <w:t xml:space="preserve"> as His chosen people.  This section sp</w:t>
      </w:r>
      <w:r>
        <w:rPr>
          <w:rFonts w:ascii="Arial" w:hAnsi="Arial" w:cs="Arial"/>
          <w:sz w:val="24"/>
          <w:szCs w:val="24"/>
        </w:rPr>
        <w:t>eaks about the effectiveness of God's Word and that what God has promised will never fail.</w:t>
      </w:r>
    </w:p>
    <w:p w14:paraId="23A3D2DC" w14:textId="77777777" w:rsidR="00384FD6" w:rsidRPr="00054EBD" w:rsidRDefault="00384FD6" w:rsidP="009F2B71">
      <w:pPr>
        <w:spacing w:after="0"/>
        <w:rPr>
          <w:rFonts w:ascii="Arial" w:hAnsi="Arial" w:cs="Arial"/>
          <w:sz w:val="16"/>
          <w:szCs w:val="16"/>
        </w:rPr>
      </w:pPr>
    </w:p>
    <w:p w14:paraId="5EDD12B1" w14:textId="77777777" w:rsidR="00433C62" w:rsidRDefault="00072D79" w:rsidP="009F2B71">
      <w:pPr>
        <w:spacing w:after="0"/>
        <w:rPr>
          <w:rFonts w:ascii="Arial" w:hAnsi="Arial" w:cs="Arial"/>
          <w:sz w:val="24"/>
          <w:szCs w:val="24"/>
        </w:rPr>
      </w:pPr>
      <w:r>
        <w:rPr>
          <w:rFonts w:ascii="Arial" w:hAnsi="Arial" w:cs="Arial"/>
          <w:sz w:val="24"/>
          <w:szCs w:val="24"/>
        </w:rPr>
        <w:t>The Gospel passage begins a set of parables</w:t>
      </w:r>
      <w:r w:rsidR="00910582">
        <w:rPr>
          <w:rFonts w:ascii="Arial" w:hAnsi="Arial" w:cs="Arial"/>
          <w:sz w:val="24"/>
          <w:szCs w:val="24"/>
        </w:rPr>
        <w:t xml:space="preserve"> (that will continue next week)</w:t>
      </w:r>
      <w:r>
        <w:rPr>
          <w:rFonts w:ascii="Arial" w:hAnsi="Arial" w:cs="Arial"/>
          <w:sz w:val="24"/>
          <w:szCs w:val="24"/>
        </w:rPr>
        <w:t xml:space="preserve"> grounded in agricultural terms that ordinary people can relate to and understand.  Parables are a unique form of teaching.  They take a typical experience in life and use it to open a deeper </w:t>
      </w:r>
      <w:r>
        <w:rPr>
          <w:rFonts w:ascii="Arial" w:hAnsi="Arial" w:cs="Arial"/>
          <w:sz w:val="24"/>
          <w:szCs w:val="24"/>
        </w:rPr>
        <w:lastRenderedPageBreak/>
        <w:t>understanding of something beyond standard description.  A parab</w:t>
      </w:r>
      <w:r>
        <w:rPr>
          <w:rFonts w:ascii="Arial" w:hAnsi="Arial" w:cs="Arial"/>
          <w:sz w:val="24"/>
          <w:szCs w:val="24"/>
        </w:rPr>
        <w:t xml:space="preserve">le usually has a surprise twist that makes one stop and look at things differently.  </w:t>
      </w:r>
      <w:r w:rsidR="00A85F35">
        <w:rPr>
          <w:rFonts w:ascii="Arial" w:hAnsi="Arial" w:cs="Arial"/>
          <w:sz w:val="24"/>
          <w:szCs w:val="24"/>
        </w:rPr>
        <w:t xml:space="preserve">The original audience would understand that if seed fell on the path, birds would see it and eat it.  If seed fell on rocks if it rained, it would sprout but soon die in the heat.  If it fell among brambles or bushes, they would get the moisture and grow over the wheat.  The surprise came in the amount produced that fell on good soil.  Most farmers looked for a yield of </w:t>
      </w:r>
      <w:r w:rsidR="00387952">
        <w:rPr>
          <w:rFonts w:ascii="Arial" w:hAnsi="Arial" w:cs="Arial"/>
          <w:sz w:val="24"/>
          <w:szCs w:val="24"/>
        </w:rPr>
        <w:t>5</w:t>
      </w:r>
      <w:r w:rsidR="00291C52">
        <w:rPr>
          <w:rFonts w:ascii="Arial" w:hAnsi="Arial" w:cs="Arial"/>
          <w:sz w:val="24"/>
          <w:szCs w:val="24"/>
        </w:rPr>
        <w:t xml:space="preserve"> to 10 </w:t>
      </w:r>
      <w:r w:rsidR="00387952">
        <w:rPr>
          <w:rFonts w:ascii="Arial" w:hAnsi="Arial" w:cs="Arial"/>
          <w:sz w:val="24"/>
          <w:szCs w:val="24"/>
        </w:rPr>
        <w:t>fold</w:t>
      </w:r>
      <w:r w:rsidR="00A85F35">
        <w:rPr>
          <w:rFonts w:ascii="Arial" w:hAnsi="Arial" w:cs="Arial"/>
          <w:sz w:val="24"/>
          <w:szCs w:val="24"/>
        </w:rPr>
        <w:t>.  Those who allowed the Word of God into their lives could experience an exorbitant experience – 30, 60</w:t>
      </w:r>
      <w:r w:rsidR="00291C52">
        <w:rPr>
          <w:rFonts w:ascii="Arial" w:hAnsi="Arial" w:cs="Arial"/>
          <w:sz w:val="24"/>
          <w:szCs w:val="24"/>
        </w:rPr>
        <w:t>,</w:t>
      </w:r>
      <w:r w:rsidR="00A85F35">
        <w:rPr>
          <w:rFonts w:ascii="Arial" w:hAnsi="Arial" w:cs="Arial"/>
          <w:sz w:val="24"/>
          <w:szCs w:val="24"/>
        </w:rPr>
        <w:t xml:space="preserve"> or </w:t>
      </w:r>
      <w:r w:rsidR="00387952">
        <w:rPr>
          <w:rFonts w:ascii="Arial" w:hAnsi="Arial" w:cs="Arial"/>
          <w:sz w:val="24"/>
          <w:szCs w:val="24"/>
        </w:rPr>
        <w:t>100-fold</w:t>
      </w:r>
      <w:r w:rsidR="00910582">
        <w:rPr>
          <w:rFonts w:ascii="Arial" w:hAnsi="Arial" w:cs="Arial"/>
          <w:sz w:val="24"/>
          <w:szCs w:val="24"/>
        </w:rPr>
        <w:t xml:space="preserve"> – this was astronomical, beyond all imagination</w:t>
      </w:r>
      <w:r w:rsidR="00A85F35">
        <w:rPr>
          <w:rFonts w:ascii="Arial" w:hAnsi="Arial" w:cs="Arial"/>
          <w:sz w:val="24"/>
          <w:szCs w:val="24"/>
        </w:rPr>
        <w:t xml:space="preserve">.  There is power in God’s Word.  If we </w:t>
      </w:r>
      <w:r>
        <w:rPr>
          <w:rFonts w:ascii="Arial" w:hAnsi="Arial" w:cs="Arial"/>
          <w:sz w:val="24"/>
          <w:szCs w:val="24"/>
        </w:rPr>
        <w:t xml:space="preserve">are open to the Word, it can produce an amazing result.  </w:t>
      </w:r>
    </w:p>
    <w:p w14:paraId="62230929" w14:textId="77777777" w:rsidR="00433C62" w:rsidRPr="00054EBD" w:rsidRDefault="00433C62" w:rsidP="009F2B71">
      <w:pPr>
        <w:spacing w:after="0"/>
        <w:rPr>
          <w:rFonts w:ascii="Arial" w:hAnsi="Arial" w:cs="Arial"/>
          <w:sz w:val="20"/>
          <w:szCs w:val="20"/>
        </w:rPr>
      </w:pPr>
    </w:p>
    <w:p w14:paraId="75234335" w14:textId="77777777" w:rsidR="005A49A6" w:rsidRDefault="00072D79" w:rsidP="009F2B71">
      <w:pPr>
        <w:spacing w:after="0"/>
        <w:rPr>
          <w:rFonts w:ascii="Arial" w:hAnsi="Arial" w:cs="Arial"/>
          <w:sz w:val="24"/>
          <w:szCs w:val="24"/>
        </w:rPr>
      </w:pPr>
      <w:r>
        <w:rPr>
          <w:rFonts w:ascii="Arial" w:hAnsi="Arial" w:cs="Arial"/>
          <w:sz w:val="24"/>
          <w:szCs w:val="24"/>
        </w:rPr>
        <w:t xml:space="preserve">Paul’s reflection </w:t>
      </w:r>
      <w:r w:rsidR="00335D6D">
        <w:rPr>
          <w:rFonts w:ascii="Arial" w:hAnsi="Arial" w:cs="Arial"/>
          <w:sz w:val="24"/>
          <w:szCs w:val="24"/>
        </w:rPr>
        <w:t>continues</w:t>
      </w:r>
      <w:r>
        <w:rPr>
          <w:rFonts w:ascii="Arial" w:hAnsi="Arial" w:cs="Arial"/>
          <w:sz w:val="24"/>
          <w:szCs w:val="24"/>
        </w:rPr>
        <w:t xml:space="preserve"> </w:t>
      </w:r>
      <w:r w:rsidR="00335D6D">
        <w:rPr>
          <w:rFonts w:ascii="Arial" w:hAnsi="Arial" w:cs="Arial"/>
          <w:sz w:val="24"/>
          <w:szCs w:val="24"/>
        </w:rPr>
        <w:t xml:space="preserve">to explore </w:t>
      </w:r>
      <w:r>
        <w:rPr>
          <w:rFonts w:ascii="Arial" w:hAnsi="Arial" w:cs="Arial"/>
          <w:sz w:val="24"/>
          <w:szCs w:val="24"/>
        </w:rPr>
        <w:t>what the salvific work of Christ means.  While we are destined for new life, begun already in baptism, and yet to be fully revealed at the coming of the reign of God, so to</w:t>
      </w:r>
      <w:r w:rsidR="008D1B50">
        <w:rPr>
          <w:rFonts w:ascii="Arial" w:hAnsi="Arial" w:cs="Arial"/>
          <w:sz w:val="24"/>
          <w:szCs w:val="24"/>
        </w:rPr>
        <w:t>o</w:t>
      </w:r>
      <w:r>
        <w:rPr>
          <w:rFonts w:ascii="Arial" w:hAnsi="Arial" w:cs="Arial"/>
          <w:sz w:val="24"/>
          <w:szCs w:val="24"/>
        </w:rPr>
        <w:t xml:space="preserve"> all of creation waits for redemption</w:t>
      </w:r>
      <w:r w:rsidRPr="005A49A6">
        <w:rPr>
          <w:rFonts w:ascii="Arial" w:hAnsi="Arial" w:cs="Arial"/>
          <w:sz w:val="24"/>
          <w:szCs w:val="24"/>
        </w:rPr>
        <w:t xml:space="preserve">. </w:t>
      </w:r>
      <w:r>
        <w:rPr>
          <w:rFonts w:ascii="Arial" w:hAnsi="Arial" w:cs="Arial"/>
          <w:sz w:val="24"/>
          <w:szCs w:val="24"/>
        </w:rPr>
        <w:t xml:space="preserve"> We have a pre-experience of redemption</w:t>
      </w:r>
      <w:r>
        <w:rPr>
          <w:rFonts w:ascii="Arial" w:hAnsi="Arial" w:cs="Arial"/>
          <w:sz w:val="24"/>
          <w:szCs w:val="24"/>
        </w:rPr>
        <w:t xml:space="preserve"> in baptism.</w:t>
      </w:r>
      <w:r w:rsidRPr="005A49A6">
        <w:rPr>
          <w:rFonts w:ascii="Arial" w:hAnsi="Arial" w:cs="Arial"/>
          <w:sz w:val="24"/>
          <w:szCs w:val="24"/>
        </w:rPr>
        <w:t xml:space="preserve">  "For creation awaits with eager expectation</w:t>
      </w:r>
      <w:r>
        <w:rPr>
          <w:rFonts w:ascii="Arial" w:hAnsi="Arial" w:cs="Arial"/>
          <w:sz w:val="24"/>
          <w:szCs w:val="24"/>
        </w:rPr>
        <w:t xml:space="preserve"> </w:t>
      </w:r>
      <w:r w:rsidRPr="005A49A6">
        <w:rPr>
          <w:rFonts w:ascii="Arial" w:hAnsi="Arial" w:cs="Arial"/>
          <w:sz w:val="24"/>
          <w:szCs w:val="24"/>
        </w:rPr>
        <w:t>the revelation of the children of God</w:t>
      </w:r>
      <w:r>
        <w:rPr>
          <w:rFonts w:ascii="Arial" w:hAnsi="Arial" w:cs="Arial"/>
          <w:sz w:val="24"/>
          <w:szCs w:val="24"/>
        </w:rPr>
        <w:t>.</w:t>
      </w:r>
      <w:r w:rsidRPr="005A49A6">
        <w:rPr>
          <w:rFonts w:ascii="Arial" w:hAnsi="Arial" w:cs="Arial"/>
          <w:sz w:val="24"/>
          <w:szCs w:val="24"/>
        </w:rPr>
        <w:t>”</w:t>
      </w:r>
      <w:r>
        <w:rPr>
          <w:rFonts w:ascii="Arial" w:hAnsi="Arial" w:cs="Arial"/>
          <w:sz w:val="24"/>
          <w:szCs w:val="24"/>
        </w:rPr>
        <w:t xml:space="preserve">  When the children of God are revealed, redemption will come to the fullness, and all the rest of creation will come to its fullness.  The Book of Revelation </w:t>
      </w:r>
      <w:r>
        <w:rPr>
          <w:rFonts w:ascii="Arial" w:hAnsi="Arial" w:cs="Arial"/>
          <w:sz w:val="24"/>
          <w:szCs w:val="24"/>
        </w:rPr>
        <w:t>speaks of "a new heavens and a new earth."  All creation will share in the newness that is possible in God just as we share in new life through baptism.</w:t>
      </w:r>
    </w:p>
    <w:p w14:paraId="64D635DF" w14:textId="77777777" w:rsidR="005A49A6" w:rsidRPr="00054EBD" w:rsidRDefault="005A49A6" w:rsidP="009F2B71">
      <w:pPr>
        <w:spacing w:after="0"/>
        <w:rPr>
          <w:rFonts w:ascii="Arial" w:hAnsi="Arial" w:cs="Arial"/>
          <w:sz w:val="18"/>
          <w:szCs w:val="18"/>
        </w:rPr>
      </w:pPr>
    </w:p>
    <w:p w14:paraId="08DDA254" w14:textId="77777777" w:rsidR="00EB4DDD" w:rsidRPr="002357F2" w:rsidRDefault="00072D79" w:rsidP="009F2B71">
      <w:pPr>
        <w:spacing w:after="0"/>
        <w:rPr>
          <w:rFonts w:ascii="Arial" w:hAnsi="Arial" w:cs="Arial"/>
          <w:b/>
          <w:bCs/>
          <w:sz w:val="24"/>
          <w:szCs w:val="24"/>
        </w:rPr>
      </w:pPr>
      <w:r w:rsidRPr="002357F2">
        <w:rPr>
          <w:rFonts w:ascii="Arial" w:hAnsi="Arial" w:cs="Arial"/>
          <w:b/>
          <w:bCs/>
          <w:sz w:val="24"/>
          <w:szCs w:val="24"/>
        </w:rPr>
        <w:t>Themes</w:t>
      </w:r>
    </w:p>
    <w:p w14:paraId="39A91CB9" w14:textId="77777777" w:rsidR="008D1B50" w:rsidRDefault="00072D79" w:rsidP="009F2B71">
      <w:pPr>
        <w:spacing w:after="0"/>
        <w:rPr>
          <w:rFonts w:ascii="Arial" w:hAnsi="Arial" w:cs="Arial"/>
          <w:sz w:val="24"/>
          <w:szCs w:val="24"/>
        </w:rPr>
      </w:pPr>
      <w:r>
        <w:rPr>
          <w:rFonts w:ascii="Arial" w:hAnsi="Arial" w:cs="Arial"/>
          <w:sz w:val="24"/>
          <w:szCs w:val="24"/>
        </w:rPr>
        <w:t>God’s Word in Scripture</w:t>
      </w:r>
      <w:r>
        <w:rPr>
          <w:rFonts w:ascii="Arial" w:hAnsi="Arial" w:cs="Arial"/>
          <w:sz w:val="24"/>
          <w:szCs w:val="24"/>
        </w:rPr>
        <w:tab/>
      </w:r>
      <w:r>
        <w:rPr>
          <w:rFonts w:ascii="Arial" w:hAnsi="Arial" w:cs="Arial"/>
          <w:sz w:val="24"/>
          <w:szCs w:val="24"/>
        </w:rPr>
        <w:tab/>
      </w:r>
      <w:r>
        <w:rPr>
          <w:rFonts w:ascii="Arial" w:hAnsi="Arial" w:cs="Arial"/>
          <w:sz w:val="24"/>
          <w:szCs w:val="24"/>
        </w:rPr>
        <w:tab/>
        <w:t>Hearing and living God’s Word</w:t>
      </w:r>
    </w:p>
    <w:p w14:paraId="27BFC57E" w14:textId="77777777" w:rsidR="008D1B50" w:rsidRDefault="00072D79" w:rsidP="009F2B71">
      <w:pPr>
        <w:spacing w:after="0"/>
        <w:rPr>
          <w:rFonts w:ascii="Arial" w:hAnsi="Arial" w:cs="Arial"/>
          <w:sz w:val="24"/>
          <w:szCs w:val="24"/>
        </w:rPr>
      </w:pPr>
      <w:r>
        <w:rPr>
          <w:rFonts w:ascii="Arial" w:hAnsi="Arial" w:cs="Arial"/>
          <w:sz w:val="24"/>
          <w:szCs w:val="24"/>
        </w:rPr>
        <w:t>Parables of Jesus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Redemption</w:t>
      </w:r>
      <w:r>
        <w:rPr>
          <w:rFonts w:ascii="Arial" w:hAnsi="Arial" w:cs="Arial"/>
          <w:sz w:val="24"/>
          <w:szCs w:val="24"/>
        </w:rPr>
        <w:tab/>
      </w:r>
    </w:p>
    <w:p w14:paraId="030835EA" w14:textId="77777777" w:rsidR="00EB4DDD" w:rsidRPr="00054EBD" w:rsidRDefault="00EB4DDD" w:rsidP="009F2B71">
      <w:pPr>
        <w:spacing w:after="0"/>
        <w:rPr>
          <w:rFonts w:ascii="Arial" w:hAnsi="Arial" w:cs="Arial"/>
          <w:sz w:val="16"/>
          <w:szCs w:val="16"/>
        </w:rPr>
      </w:pPr>
    </w:p>
    <w:p w14:paraId="6D08FBE4" w14:textId="77777777" w:rsidR="00EB4DDD" w:rsidRPr="002357F2" w:rsidRDefault="00072D79" w:rsidP="009F2B71">
      <w:pPr>
        <w:spacing w:after="0"/>
        <w:rPr>
          <w:rFonts w:ascii="Arial" w:hAnsi="Arial" w:cs="Arial"/>
          <w:b/>
          <w:bCs/>
          <w:sz w:val="24"/>
          <w:szCs w:val="24"/>
        </w:rPr>
      </w:pPr>
      <w:r w:rsidRPr="002357F2">
        <w:rPr>
          <w:rFonts w:ascii="Arial" w:hAnsi="Arial" w:cs="Arial"/>
          <w:b/>
          <w:bCs/>
          <w:sz w:val="24"/>
          <w:szCs w:val="24"/>
        </w:rPr>
        <w:t>Reflection Questions</w:t>
      </w:r>
    </w:p>
    <w:p w14:paraId="0CB44847" w14:textId="77777777" w:rsidR="002357F2" w:rsidRDefault="00072D79" w:rsidP="002357F2">
      <w:pPr>
        <w:spacing w:after="0"/>
        <w:rPr>
          <w:rFonts w:ascii="Arial" w:hAnsi="Arial" w:cs="Arial"/>
          <w:sz w:val="24"/>
          <w:szCs w:val="24"/>
        </w:rPr>
      </w:pPr>
      <w:r>
        <w:rPr>
          <w:rFonts w:ascii="Arial" w:hAnsi="Arial" w:cs="Arial"/>
          <w:sz w:val="24"/>
          <w:szCs w:val="24"/>
        </w:rPr>
        <w:t>What dreams do you have for the future?  How will you allow God to be part of that developing future?</w:t>
      </w:r>
    </w:p>
    <w:p w14:paraId="7B458C4E" w14:textId="77777777" w:rsidR="00D0334D" w:rsidRPr="00792D59" w:rsidRDefault="00D0334D" w:rsidP="002357F2">
      <w:pPr>
        <w:spacing w:after="0"/>
        <w:rPr>
          <w:rFonts w:ascii="Arial" w:hAnsi="Arial" w:cs="Arial"/>
          <w:sz w:val="16"/>
          <w:szCs w:val="16"/>
        </w:rPr>
      </w:pPr>
    </w:p>
    <w:p w14:paraId="3624753D" w14:textId="77777777" w:rsidR="00D0334D" w:rsidRDefault="00072D79" w:rsidP="00D0334D">
      <w:pPr>
        <w:spacing w:after="0"/>
        <w:rPr>
          <w:rFonts w:ascii="Arial" w:hAnsi="Arial" w:cs="Arial"/>
          <w:sz w:val="24"/>
          <w:szCs w:val="24"/>
        </w:rPr>
      </w:pPr>
      <w:r>
        <w:rPr>
          <w:rFonts w:ascii="Arial" w:hAnsi="Arial" w:cs="Arial"/>
          <w:sz w:val="24"/>
          <w:szCs w:val="24"/>
        </w:rPr>
        <w:t xml:space="preserve">Each of us has </w:t>
      </w:r>
      <w:r w:rsidR="005D7314">
        <w:rPr>
          <w:rFonts w:ascii="Arial" w:hAnsi="Arial" w:cs="Arial"/>
          <w:sz w:val="24"/>
          <w:szCs w:val="24"/>
        </w:rPr>
        <w:t>a</w:t>
      </w:r>
      <w:r w:rsidR="00792D59">
        <w:rPr>
          <w:rFonts w:ascii="Arial" w:hAnsi="Arial" w:cs="Arial"/>
          <w:sz w:val="24"/>
          <w:szCs w:val="24"/>
        </w:rPr>
        <w:t xml:space="preserve"> variety of areas:</w:t>
      </w:r>
      <w:r>
        <w:rPr>
          <w:rFonts w:ascii="Arial" w:hAnsi="Arial" w:cs="Arial"/>
          <w:sz w:val="24"/>
          <w:szCs w:val="24"/>
        </w:rPr>
        <w:t xml:space="preserve"> pathways, rocky, vines, and good soil.  To what area do you pay attention?  Is there</w:t>
      </w:r>
      <w:r>
        <w:rPr>
          <w:rFonts w:ascii="Arial" w:hAnsi="Arial" w:cs="Arial"/>
          <w:sz w:val="24"/>
          <w:szCs w:val="24"/>
        </w:rPr>
        <w:t xml:space="preserve"> room for the Word of God to take root in your life, or do other preoccupations consume your time and energy?</w:t>
      </w:r>
    </w:p>
    <w:p w14:paraId="2FB26407" w14:textId="77777777" w:rsidR="002357F2" w:rsidRPr="002357F2" w:rsidRDefault="002357F2" w:rsidP="002357F2">
      <w:pPr>
        <w:spacing w:after="0"/>
        <w:rPr>
          <w:rFonts w:ascii="Arial" w:hAnsi="Arial" w:cs="Arial"/>
          <w:sz w:val="16"/>
          <w:szCs w:val="16"/>
        </w:rPr>
      </w:pPr>
    </w:p>
    <w:p w14:paraId="69B4233A" w14:textId="77777777" w:rsidR="002357F2" w:rsidRDefault="00072D79" w:rsidP="002357F2">
      <w:pPr>
        <w:spacing w:after="0"/>
        <w:rPr>
          <w:rFonts w:ascii="Arial" w:hAnsi="Arial" w:cs="Arial"/>
          <w:sz w:val="24"/>
          <w:szCs w:val="24"/>
        </w:rPr>
      </w:pPr>
      <w:r>
        <w:rPr>
          <w:rFonts w:ascii="Arial" w:hAnsi="Arial" w:cs="Arial"/>
          <w:sz w:val="24"/>
          <w:szCs w:val="24"/>
        </w:rPr>
        <w:t xml:space="preserve">How do you see the created world in transition?  What are the struggles in the natural world, and how do they impact the human family? </w:t>
      </w:r>
    </w:p>
    <w:p w14:paraId="3EB85B3C" w14:textId="77777777" w:rsidR="00EB4DDD" w:rsidRPr="00792D59" w:rsidRDefault="00EB4DDD" w:rsidP="009F2B71">
      <w:pPr>
        <w:spacing w:after="0"/>
        <w:rPr>
          <w:rFonts w:ascii="Arial" w:hAnsi="Arial" w:cs="Arial"/>
          <w:sz w:val="16"/>
          <w:szCs w:val="16"/>
        </w:rPr>
      </w:pPr>
    </w:p>
    <w:p w14:paraId="4190ED9B" w14:textId="77777777" w:rsidR="00792D59" w:rsidRDefault="00072D79" w:rsidP="009F2B71">
      <w:pPr>
        <w:spacing w:after="0"/>
        <w:rPr>
          <w:rFonts w:ascii="Arial" w:hAnsi="Arial" w:cs="Arial"/>
          <w:sz w:val="24"/>
          <w:szCs w:val="24"/>
        </w:rPr>
      </w:pPr>
      <w:r>
        <w:rPr>
          <w:rFonts w:ascii="Arial" w:hAnsi="Arial" w:cs="Arial"/>
          <w:sz w:val="24"/>
          <w:szCs w:val="24"/>
        </w:rPr>
        <w:t xml:space="preserve">What </w:t>
      </w:r>
      <w:r>
        <w:rPr>
          <w:rFonts w:ascii="Arial" w:hAnsi="Arial" w:cs="Arial"/>
          <w:sz w:val="24"/>
          <w:szCs w:val="24"/>
        </w:rPr>
        <w:t>challenges do you encounter in reading the parables?</w:t>
      </w:r>
    </w:p>
    <w:p w14:paraId="6FF820DB" w14:textId="77777777" w:rsidR="00792D59" w:rsidRPr="00054EBD" w:rsidRDefault="00792D59" w:rsidP="009F2B71">
      <w:pPr>
        <w:spacing w:after="0"/>
        <w:rPr>
          <w:rFonts w:ascii="Arial" w:hAnsi="Arial" w:cs="Arial"/>
          <w:sz w:val="16"/>
          <w:szCs w:val="16"/>
        </w:rPr>
      </w:pPr>
    </w:p>
    <w:p w14:paraId="1D1171B0" w14:textId="77777777" w:rsidR="00EB4DDD" w:rsidRPr="00D0334D" w:rsidRDefault="00072D79" w:rsidP="009F2B71">
      <w:pPr>
        <w:spacing w:after="0"/>
        <w:rPr>
          <w:rFonts w:ascii="Arial" w:hAnsi="Arial" w:cs="Arial"/>
          <w:b/>
          <w:bCs/>
          <w:sz w:val="24"/>
          <w:szCs w:val="24"/>
        </w:rPr>
      </w:pPr>
      <w:r w:rsidRPr="00D0334D">
        <w:rPr>
          <w:rFonts w:ascii="Arial" w:hAnsi="Arial" w:cs="Arial"/>
          <w:b/>
          <w:bCs/>
          <w:sz w:val="24"/>
          <w:szCs w:val="24"/>
        </w:rPr>
        <w:t>Prayer Suggestions:</w:t>
      </w:r>
    </w:p>
    <w:p w14:paraId="414337CB" w14:textId="77777777" w:rsidR="005D7314" w:rsidRPr="005D7314" w:rsidRDefault="00072D79" w:rsidP="005D7314">
      <w:pPr>
        <w:spacing w:after="0" w:line="240" w:lineRule="auto"/>
        <w:rPr>
          <w:rFonts w:ascii="Times New Roman" w:eastAsia="Times New Roman" w:hAnsi="Times New Roman" w:cs="Times New Roman"/>
          <w:sz w:val="24"/>
          <w:szCs w:val="24"/>
        </w:rPr>
      </w:pPr>
      <w:r w:rsidRPr="005D7314">
        <w:rPr>
          <w:rFonts w:ascii="Arial" w:eastAsia="Times New Roman" w:hAnsi="Arial" w:cs="Arial"/>
          <w:color w:val="000000"/>
          <w:sz w:val="24"/>
          <w:szCs w:val="24"/>
        </w:rPr>
        <w:t>For the Church: that we may spread the hopeful and exciting message of the Gospel through both our words and deeds so that others may encounter the God who loves them</w:t>
      </w:r>
    </w:p>
    <w:p w14:paraId="4AC02BD4" w14:textId="77777777" w:rsidR="005D7314" w:rsidRPr="005D7314" w:rsidRDefault="005D7314" w:rsidP="005D7314">
      <w:pPr>
        <w:spacing w:after="0" w:line="240" w:lineRule="auto"/>
        <w:rPr>
          <w:rFonts w:ascii="Times New Roman" w:eastAsia="Times New Roman" w:hAnsi="Times New Roman" w:cs="Times New Roman"/>
          <w:sz w:val="16"/>
          <w:szCs w:val="16"/>
        </w:rPr>
      </w:pPr>
    </w:p>
    <w:p w14:paraId="495E4FFD" w14:textId="77777777" w:rsidR="005D7314" w:rsidRPr="005D7314" w:rsidRDefault="00072D79" w:rsidP="005D7314">
      <w:pPr>
        <w:spacing w:after="0" w:line="240" w:lineRule="auto"/>
        <w:rPr>
          <w:rFonts w:ascii="Times New Roman" w:eastAsia="Times New Roman" w:hAnsi="Times New Roman" w:cs="Times New Roman"/>
          <w:sz w:val="24"/>
          <w:szCs w:val="24"/>
        </w:rPr>
      </w:pPr>
      <w:r w:rsidRPr="005D7314">
        <w:rPr>
          <w:rFonts w:ascii="Arial" w:eastAsia="Times New Roman" w:hAnsi="Arial" w:cs="Arial"/>
          <w:color w:val="000000"/>
          <w:sz w:val="24"/>
          <w:szCs w:val="24"/>
        </w:rPr>
        <w:t xml:space="preserve">For a </w:t>
      </w:r>
      <w:r w:rsidRPr="005D7314">
        <w:rPr>
          <w:rFonts w:ascii="Arial" w:eastAsia="Times New Roman" w:hAnsi="Arial" w:cs="Arial"/>
          <w:color w:val="000000"/>
          <w:sz w:val="24"/>
          <w:szCs w:val="24"/>
        </w:rPr>
        <w:t>greater love for the Word of God: that we may make space in our busy lives to allow the Word of God to challenge and prune us so that we may bear abundant fruit</w:t>
      </w:r>
    </w:p>
    <w:p w14:paraId="422F6CEF" w14:textId="77777777" w:rsidR="005D7314" w:rsidRPr="005D7314" w:rsidRDefault="005D7314" w:rsidP="005D7314">
      <w:pPr>
        <w:spacing w:after="0" w:line="240" w:lineRule="auto"/>
        <w:rPr>
          <w:rFonts w:ascii="Times New Roman" w:eastAsia="Times New Roman" w:hAnsi="Times New Roman" w:cs="Times New Roman"/>
          <w:sz w:val="16"/>
          <w:szCs w:val="16"/>
        </w:rPr>
      </w:pPr>
    </w:p>
    <w:p w14:paraId="3072E65D" w14:textId="77777777" w:rsidR="005D7314" w:rsidRDefault="00072D79" w:rsidP="005D7314">
      <w:pPr>
        <w:spacing w:after="0" w:line="240" w:lineRule="auto"/>
        <w:rPr>
          <w:rFonts w:ascii="Arial" w:eastAsia="Times New Roman" w:hAnsi="Arial" w:cs="Arial"/>
          <w:color w:val="000000"/>
          <w:sz w:val="24"/>
          <w:szCs w:val="24"/>
        </w:rPr>
      </w:pPr>
      <w:r w:rsidRPr="005D7314">
        <w:rPr>
          <w:rFonts w:ascii="Arial" w:eastAsia="Times New Roman" w:hAnsi="Arial" w:cs="Arial"/>
          <w:color w:val="000000"/>
          <w:sz w:val="24"/>
          <w:szCs w:val="24"/>
        </w:rPr>
        <w:t xml:space="preserve">For openness of spirit: that our hearts may welcome the Word of God and be fertile soil where </w:t>
      </w:r>
      <w:r w:rsidRPr="005D7314">
        <w:rPr>
          <w:rFonts w:ascii="Arial" w:eastAsia="Times New Roman" w:hAnsi="Arial" w:cs="Arial"/>
          <w:color w:val="000000"/>
          <w:sz w:val="24"/>
          <w:szCs w:val="24"/>
        </w:rPr>
        <w:t>the seed will produce an abundant harvest of faith and charity</w:t>
      </w:r>
    </w:p>
    <w:p w14:paraId="42FC59F2" w14:textId="77777777" w:rsidR="00054EBD" w:rsidRPr="00054EBD" w:rsidRDefault="00054EBD" w:rsidP="005D7314">
      <w:pPr>
        <w:spacing w:after="0" w:line="240" w:lineRule="auto"/>
        <w:rPr>
          <w:rFonts w:ascii="Arial" w:eastAsia="Times New Roman" w:hAnsi="Arial" w:cs="Arial"/>
          <w:color w:val="000000"/>
          <w:sz w:val="16"/>
          <w:szCs w:val="16"/>
        </w:rPr>
      </w:pPr>
    </w:p>
    <w:p w14:paraId="661382C9" w14:textId="77777777" w:rsidR="00054EBD" w:rsidRPr="00054EBD" w:rsidRDefault="00072D79" w:rsidP="00054EBD">
      <w:pPr>
        <w:rPr>
          <w:rFonts w:ascii="Arial" w:hAnsi="Arial" w:cs="Arial"/>
          <w:sz w:val="24"/>
          <w:szCs w:val="24"/>
        </w:rPr>
      </w:pPr>
      <w:r w:rsidRPr="00054EBD">
        <w:rPr>
          <w:rFonts w:ascii="Arial" w:hAnsi="Arial" w:cs="Arial"/>
          <w:sz w:val="24"/>
          <w:szCs w:val="24"/>
        </w:rPr>
        <w:t xml:space="preserve">For freedom from all that enslaves our hearts: that we may allow God's Word to free us from fear, anxiety, and financial worries and empower us to be </w:t>
      </w:r>
      <w:r>
        <w:rPr>
          <w:rFonts w:ascii="Arial" w:hAnsi="Arial" w:cs="Arial"/>
          <w:sz w:val="24"/>
          <w:szCs w:val="24"/>
        </w:rPr>
        <w:t xml:space="preserve">faithful </w:t>
      </w:r>
      <w:r w:rsidRPr="00054EBD">
        <w:rPr>
          <w:rFonts w:ascii="Arial" w:hAnsi="Arial" w:cs="Arial"/>
          <w:sz w:val="24"/>
          <w:szCs w:val="24"/>
        </w:rPr>
        <w:t xml:space="preserve">disciples of Jesus. </w:t>
      </w:r>
    </w:p>
    <w:p w14:paraId="158D4C1D" w14:textId="77777777" w:rsidR="00054EBD" w:rsidRPr="00054EBD" w:rsidRDefault="00054EBD" w:rsidP="005D7314">
      <w:pPr>
        <w:spacing w:after="0" w:line="240" w:lineRule="auto"/>
        <w:rPr>
          <w:rFonts w:ascii="Arial" w:eastAsia="Times New Roman" w:hAnsi="Arial" w:cs="Arial"/>
          <w:color w:val="000000"/>
          <w:sz w:val="16"/>
          <w:szCs w:val="16"/>
        </w:rPr>
      </w:pPr>
    </w:p>
    <w:p w14:paraId="68ADA802" w14:textId="77777777" w:rsidR="005D7314" w:rsidRPr="005D7314" w:rsidRDefault="005D7314" w:rsidP="005D7314">
      <w:pPr>
        <w:spacing w:after="0" w:line="240" w:lineRule="auto"/>
        <w:rPr>
          <w:rFonts w:ascii="Times New Roman" w:eastAsia="Times New Roman" w:hAnsi="Times New Roman" w:cs="Times New Roman"/>
          <w:sz w:val="16"/>
          <w:szCs w:val="16"/>
        </w:rPr>
      </w:pPr>
    </w:p>
    <w:p w14:paraId="69134CC2" w14:textId="77777777" w:rsidR="00EB4DDD" w:rsidRDefault="00072D79" w:rsidP="009F2B71">
      <w:pPr>
        <w:spacing w:after="0"/>
        <w:rPr>
          <w:rFonts w:ascii="Arial" w:hAnsi="Arial" w:cs="Arial"/>
          <w:sz w:val="24"/>
          <w:szCs w:val="24"/>
        </w:rPr>
      </w:pPr>
      <w:r>
        <w:rPr>
          <w:rFonts w:ascii="Arial" w:hAnsi="Arial" w:cs="Arial"/>
          <w:color w:val="000000"/>
        </w:rPr>
        <w:t>© Joseph Milner, 2023</w:t>
      </w:r>
    </w:p>
    <w:sectPr w:rsidR="00EB4DDD" w:rsidSect="009F2B71">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2526"/>
    <w:multiLevelType w:val="hybridMultilevel"/>
    <w:tmpl w:val="B30EBD9E"/>
    <w:lvl w:ilvl="0" w:tplc="9170ED34">
      <w:start w:val="1"/>
      <w:numFmt w:val="decimal"/>
      <w:lvlText w:val="%1."/>
      <w:lvlJc w:val="left"/>
      <w:pPr>
        <w:ind w:left="720" w:hanging="360"/>
      </w:pPr>
      <w:rPr>
        <w:rFonts w:hint="default"/>
      </w:rPr>
    </w:lvl>
    <w:lvl w:ilvl="1" w:tplc="8024629C" w:tentative="1">
      <w:start w:val="1"/>
      <w:numFmt w:val="lowerLetter"/>
      <w:lvlText w:val="%2."/>
      <w:lvlJc w:val="left"/>
      <w:pPr>
        <w:ind w:left="1440" w:hanging="360"/>
      </w:pPr>
    </w:lvl>
    <w:lvl w:ilvl="2" w:tplc="86805858" w:tentative="1">
      <w:start w:val="1"/>
      <w:numFmt w:val="lowerRoman"/>
      <w:lvlText w:val="%3."/>
      <w:lvlJc w:val="right"/>
      <w:pPr>
        <w:ind w:left="2160" w:hanging="180"/>
      </w:pPr>
    </w:lvl>
    <w:lvl w:ilvl="3" w:tplc="C382DE4C" w:tentative="1">
      <w:start w:val="1"/>
      <w:numFmt w:val="decimal"/>
      <w:lvlText w:val="%4."/>
      <w:lvlJc w:val="left"/>
      <w:pPr>
        <w:ind w:left="2880" w:hanging="360"/>
      </w:pPr>
    </w:lvl>
    <w:lvl w:ilvl="4" w:tplc="C47A1422" w:tentative="1">
      <w:start w:val="1"/>
      <w:numFmt w:val="lowerLetter"/>
      <w:lvlText w:val="%5."/>
      <w:lvlJc w:val="left"/>
      <w:pPr>
        <w:ind w:left="3600" w:hanging="360"/>
      </w:pPr>
    </w:lvl>
    <w:lvl w:ilvl="5" w:tplc="DD520E56" w:tentative="1">
      <w:start w:val="1"/>
      <w:numFmt w:val="lowerRoman"/>
      <w:lvlText w:val="%6."/>
      <w:lvlJc w:val="right"/>
      <w:pPr>
        <w:ind w:left="4320" w:hanging="180"/>
      </w:pPr>
    </w:lvl>
    <w:lvl w:ilvl="6" w:tplc="52D2D3E2" w:tentative="1">
      <w:start w:val="1"/>
      <w:numFmt w:val="decimal"/>
      <w:lvlText w:val="%7."/>
      <w:lvlJc w:val="left"/>
      <w:pPr>
        <w:ind w:left="5040" w:hanging="360"/>
      </w:pPr>
    </w:lvl>
    <w:lvl w:ilvl="7" w:tplc="0C848286" w:tentative="1">
      <w:start w:val="1"/>
      <w:numFmt w:val="lowerLetter"/>
      <w:lvlText w:val="%8."/>
      <w:lvlJc w:val="left"/>
      <w:pPr>
        <w:ind w:left="5760" w:hanging="360"/>
      </w:pPr>
    </w:lvl>
    <w:lvl w:ilvl="8" w:tplc="AE72FFB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4EBD"/>
    <w:rsid w:val="000727AA"/>
    <w:rsid w:val="00072D79"/>
    <w:rsid w:val="000A3C26"/>
    <w:rsid w:val="000C6CD4"/>
    <w:rsid w:val="000C7815"/>
    <w:rsid w:val="000D6DD1"/>
    <w:rsid w:val="000E6BCD"/>
    <w:rsid w:val="001273D4"/>
    <w:rsid w:val="00140789"/>
    <w:rsid w:val="001B52D1"/>
    <w:rsid w:val="001D0124"/>
    <w:rsid w:val="001F20A9"/>
    <w:rsid w:val="002357F2"/>
    <w:rsid w:val="002552B2"/>
    <w:rsid w:val="002562FD"/>
    <w:rsid w:val="002578F7"/>
    <w:rsid w:val="002763A5"/>
    <w:rsid w:val="00282AE3"/>
    <w:rsid w:val="00291C52"/>
    <w:rsid w:val="002B289C"/>
    <w:rsid w:val="002B75FA"/>
    <w:rsid w:val="002E4DAA"/>
    <w:rsid w:val="002F57F0"/>
    <w:rsid w:val="0030264C"/>
    <w:rsid w:val="0033355F"/>
    <w:rsid w:val="00335D6D"/>
    <w:rsid w:val="003423D8"/>
    <w:rsid w:val="00344BC7"/>
    <w:rsid w:val="003548E7"/>
    <w:rsid w:val="0037192C"/>
    <w:rsid w:val="00384FD6"/>
    <w:rsid w:val="00387952"/>
    <w:rsid w:val="003A2C36"/>
    <w:rsid w:val="003B1398"/>
    <w:rsid w:val="003C68A0"/>
    <w:rsid w:val="003D4523"/>
    <w:rsid w:val="00421253"/>
    <w:rsid w:val="0042481C"/>
    <w:rsid w:val="00433C62"/>
    <w:rsid w:val="00467835"/>
    <w:rsid w:val="004D0FFF"/>
    <w:rsid w:val="004D54B0"/>
    <w:rsid w:val="004E431F"/>
    <w:rsid w:val="004E51BA"/>
    <w:rsid w:val="005558AE"/>
    <w:rsid w:val="0058110D"/>
    <w:rsid w:val="005826BC"/>
    <w:rsid w:val="0058485C"/>
    <w:rsid w:val="005A49A6"/>
    <w:rsid w:val="005A50D1"/>
    <w:rsid w:val="005B4224"/>
    <w:rsid w:val="005C1863"/>
    <w:rsid w:val="005D7314"/>
    <w:rsid w:val="005F37B6"/>
    <w:rsid w:val="006000E8"/>
    <w:rsid w:val="0065429C"/>
    <w:rsid w:val="00672154"/>
    <w:rsid w:val="00682B7D"/>
    <w:rsid w:val="006E3F5B"/>
    <w:rsid w:val="006F4D1C"/>
    <w:rsid w:val="00731518"/>
    <w:rsid w:val="0075204E"/>
    <w:rsid w:val="00762097"/>
    <w:rsid w:val="0077780C"/>
    <w:rsid w:val="00792D59"/>
    <w:rsid w:val="007A6685"/>
    <w:rsid w:val="007E0C13"/>
    <w:rsid w:val="007E3D63"/>
    <w:rsid w:val="007E79EE"/>
    <w:rsid w:val="00844A1D"/>
    <w:rsid w:val="008564DA"/>
    <w:rsid w:val="008611A7"/>
    <w:rsid w:val="00891F85"/>
    <w:rsid w:val="008A56A5"/>
    <w:rsid w:val="008D1B50"/>
    <w:rsid w:val="008E181C"/>
    <w:rsid w:val="00910582"/>
    <w:rsid w:val="009265CE"/>
    <w:rsid w:val="009504E0"/>
    <w:rsid w:val="00951C36"/>
    <w:rsid w:val="00973712"/>
    <w:rsid w:val="0099119E"/>
    <w:rsid w:val="009954EE"/>
    <w:rsid w:val="009A563E"/>
    <w:rsid w:val="009C148F"/>
    <w:rsid w:val="009D1D5A"/>
    <w:rsid w:val="009E0F24"/>
    <w:rsid w:val="009F2B71"/>
    <w:rsid w:val="009F6139"/>
    <w:rsid w:val="00A02214"/>
    <w:rsid w:val="00A1702D"/>
    <w:rsid w:val="00A70E7F"/>
    <w:rsid w:val="00A73586"/>
    <w:rsid w:val="00A773BE"/>
    <w:rsid w:val="00A85F35"/>
    <w:rsid w:val="00AA0903"/>
    <w:rsid w:val="00AB5EA8"/>
    <w:rsid w:val="00AE46D9"/>
    <w:rsid w:val="00B223F9"/>
    <w:rsid w:val="00BC64D4"/>
    <w:rsid w:val="00BD2EF5"/>
    <w:rsid w:val="00C05C52"/>
    <w:rsid w:val="00C0666A"/>
    <w:rsid w:val="00C44D69"/>
    <w:rsid w:val="00C610E0"/>
    <w:rsid w:val="00CC146B"/>
    <w:rsid w:val="00D00B87"/>
    <w:rsid w:val="00D0334D"/>
    <w:rsid w:val="00D46E4E"/>
    <w:rsid w:val="00D638FE"/>
    <w:rsid w:val="00DE3F3F"/>
    <w:rsid w:val="00DE4355"/>
    <w:rsid w:val="00E026E4"/>
    <w:rsid w:val="00E04A05"/>
    <w:rsid w:val="00E20C50"/>
    <w:rsid w:val="00E4682A"/>
    <w:rsid w:val="00E51A5D"/>
    <w:rsid w:val="00E82279"/>
    <w:rsid w:val="00EA2D69"/>
    <w:rsid w:val="00EA52A4"/>
    <w:rsid w:val="00EB319C"/>
    <w:rsid w:val="00EB4DDD"/>
    <w:rsid w:val="00ED590A"/>
    <w:rsid w:val="00F02558"/>
    <w:rsid w:val="00F44B09"/>
    <w:rsid w:val="00F6128A"/>
    <w:rsid w:val="00FB752C"/>
    <w:rsid w:val="00FC5758"/>
    <w:rsid w:val="00FC613E"/>
    <w:rsid w:val="00FD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B3C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styleId="ListParagraph">
    <w:name w:val="List Paragraph"/>
    <w:basedOn w:val="Normal"/>
    <w:uiPriority w:val="34"/>
    <w:qFormat/>
    <w:rsid w:val="00EB4DDD"/>
    <w:pPr>
      <w:ind w:left="720"/>
      <w:contextualSpacing/>
    </w:pPr>
  </w:style>
  <w:style w:type="character" w:styleId="UnresolvedMention">
    <w:name w:val="Unresolved Mention"/>
    <w:basedOn w:val="DefaultParagraphFont"/>
    <w:uiPriority w:val="99"/>
    <w:rsid w:val="00E82279"/>
    <w:rPr>
      <w:color w:val="605E5C"/>
      <w:shd w:val="clear" w:color="auto" w:fill="E1DFDD"/>
    </w:rPr>
  </w:style>
  <w:style w:type="table" w:styleId="TableGrid">
    <w:name w:val="Table Grid"/>
    <w:basedOn w:val="TableNormal"/>
    <w:uiPriority w:val="39"/>
    <w:rsid w:val="00E82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716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cb.org/bible/readings/071623.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ccb.org/bible/readings/071623.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071623.cfm" TargetMode="External"/><Relationship Id="rId4" Type="http://schemas.openxmlformats.org/officeDocument/2006/relationships/settings" Target="settings.xml"/><Relationship Id="rId9" Type="http://schemas.openxmlformats.org/officeDocument/2006/relationships/hyperlink" Target="http://usccb.org/bible/readings/0716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2023-07-06T21:40:00Z</dcterms:created>
  <dcterms:modified xsi:type="dcterms:W3CDTF">2023-07-06T21:40:00Z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2a3d47b8c4e2eef20811d3879503878b10eee8217419042148aceccb940e582c</vt:lpwstr>
  </property>
</Properties>
</file>